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6DE8" w14:textId="703B5E60" w:rsidR="00DD1D2C" w:rsidRPr="00B95855" w:rsidRDefault="000A5D08">
      <w:pPr>
        <w:rPr>
          <w:sz w:val="22"/>
          <w:szCs w:val="22"/>
        </w:rPr>
      </w:pPr>
      <w:r w:rsidRPr="00B95855">
        <w:rPr>
          <w:sz w:val="22"/>
          <w:szCs w:val="22"/>
        </w:rPr>
        <w:t>Connor Williams</w:t>
      </w:r>
      <w:r w:rsidRPr="00B95855">
        <w:rPr>
          <w:sz w:val="22"/>
          <w:szCs w:val="22"/>
        </w:rPr>
        <w:br/>
        <w:t>Comp</w:t>
      </w:r>
      <w:r w:rsidR="00DD1D2C" w:rsidRPr="00B95855">
        <w:rPr>
          <w:sz w:val="22"/>
          <w:szCs w:val="22"/>
        </w:rPr>
        <w:t>rehensive Exam</w:t>
      </w:r>
      <w:r w:rsidR="00DD1D2C" w:rsidRPr="00B95855">
        <w:rPr>
          <w:sz w:val="22"/>
          <w:szCs w:val="22"/>
        </w:rPr>
        <w:br/>
        <w:t>Spring 2026</w:t>
      </w:r>
    </w:p>
    <w:p w14:paraId="19027E16" w14:textId="74132468" w:rsidR="00DD1D2C" w:rsidRPr="00B95855" w:rsidRDefault="00DD1D2C" w:rsidP="00DD1D2C">
      <w:pPr>
        <w:jc w:val="center"/>
        <w:rPr>
          <w:sz w:val="22"/>
          <w:szCs w:val="22"/>
        </w:rPr>
      </w:pPr>
      <w:r w:rsidRPr="00B95855">
        <w:rPr>
          <w:sz w:val="22"/>
          <w:szCs w:val="22"/>
        </w:rPr>
        <w:t>Shared – Option 1</w:t>
      </w:r>
      <w:r w:rsidR="00C7382D" w:rsidRPr="00B95855">
        <w:rPr>
          <w:sz w:val="22"/>
          <w:szCs w:val="22"/>
        </w:rPr>
        <w:t xml:space="preserve"> – Brand Storytelling II (PR 524)</w:t>
      </w:r>
    </w:p>
    <w:p w14:paraId="5417313D" w14:textId="4ADEB748" w:rsidR="00C7382D" w:rsidRPr="00B95855" w:rsidRDefault="00C7382D" w:rsidP="00E71303">
      <w:pPr>
        <w:spacing w:line="480" w:lineRule="auto"/>
        <w:rPr>
          <w:b/>
          <w:bCs/>
          <w:sz w:val="22"/>
          <w:szCs w:val="22"/>
        </w:rPr>
      </w:pPr>
      <w:r w:rsidRPr="00B95855">
        <w:rPr>
          <w:b/>
          <w:bCs/>
          <w:sz w:val="22"/>
          <w:szCs w:val="22"/>
        </w:rPr>
        <w:t>Blog Post</w:t>
      </w:r>
    </w:p>
    <w:p w14:paraId="36AE6EE2" w14:textId="23E92C70" w:rsidR="00C7382D" w:rsidRPr="00B95855" w:rsidRDefault="0013657E" w:rsidP="00E71303">
      <w:pPr>
        <w:spacing w:line="480" w:lineRule="auto"/>
        <w:rPr>
          <w:sz w:val="22"/>
          <w:szCs w:val="22"/>
        </w:rPr>
      </w:pPr>
      <w:r w:rsidRPr="00B95855">
        <w:rPr>
          <w:sz w:val="22"/>
          <w:szCs w:val="22"/>
        </w:rPr>
        <w:t xml:space="preserve">“The Declaration of Drip Has Been </w:t>
      </w:r>
      <w:r w:rsidR="00DB3330" w:rsidRPr="00B95855">
        <w:rPr>
          <w:sz w:val="22"/>
          <w:szCs w:val="22"/>
        </w:rPr>
        <w:t>Ratified</w:t>
      </w:r>
      <w:r w:rsidRPr="00B95855">
        <w:rPr>
          <w:sz w:val="22"/>
          <w:szCs w:val="22"/>
        </w:rPr>
        <w:t>”</w:t>
      </w:r>
    </w:p>
    <w:p w14:paraId="38716737" w14:textId="5EBFA8D2" w:rsidR="0013657E" w:rsidRPr="00B95855" w:rsidRDefault="0013657E" w:rsidP="00E71303">
      <w:pPr>
        <w:spacing w:line="480" w:lineRule="auto"/>
        <w:rPr>
          <w:sz w:val="22"/>
          <w:szCs w:val="22"/>
        </w:rPr>
      </w:pPr>
      <w:r w:rsidRPr="00B95855">
        <w:rPr>
          <w:sz w:val="22"/>
          <w:szCs w:val="22"/>
        </w:rPr>
        <w:t>There are moments in history that change everything.</w:t>
      </w:r>
    </w:p>
    <w:p w14:paraId="4ED3DC5E" w14:textId="77C5592D" w:rsidR="0013657E" w:rsidRPr="00B95855" w:rsidRDefault="0013657E" w:rsidP="00E71303">
      <w:pPr>
        <w:spacing w:line="480" w:lineRule="auto"/>
        <w:rPr>
          <w:sz w:val="22"/>
          <w:szCs w:val="22"/>
        </w:rPr>
      </w:pPr>
      <w:r w:rsidRPr="00B95855">
        <w:rPr>
          <w:sz w:val="22"/>
          <w:szCs w:val="22"/>
        </w:rPr>
        <w:t xml:space="preserve">1776 was one of them. This summer might be another, depending on how serious you are about your </w:t>
      </w:r>
      <w:r w:rsidR="00753658" w:rsidRPr="00B95855">
        <w:rPr>
          <w:sz w:val="22"/>
          <w:szCs w:val="22"/>
        </w:rPr>
        <w:t>athletic drip.</w:t>
      </w:r>
    </w:p>
    <w:p w14:paraId="022165DF" w14:textId="32F29DD2" w:rsidR="00753658" w:rsidRPr="00B95855" w:rsidRDefault="00753658" w:rsidP="00E71303">
      <w:pPr>
        <w:spacing w:line="480" w:lineRule="auto"/>
        <w:rPr>
          <w:sz w:val="22"/>
          <w:szCs w:val="22"/>
        </w:rPr>
      </w:pPr>
      <w:r w:rsidRPr="00B95855">
        <w:rPr>
          <w:sz w:val="22"/>
          <w:szCs w:val="22"/>
        </w:rPr>
        <w:t>We’re calling it the Declaration of Drip, and the ink has dried.</w:t>
      </w:r>
    </w:p>
    <w:p w14:paraId="4F001B32" w14:textId="2350574E" w:rsidR="00753658" w:rsidRPr="00B95855" w:rsidRDefault="00753658" w:rsidP="00E71303">
      <w:pPr>
        <w:spacing w:line="480" w:lineRule="auto"/>
        <w:rPr>
          <w:sz w:val="22"/>
          <w:szCs w:val="22"/>
        </w:rPr>
      </w:pPr>
      <w:r w:rsidRPr="00B95855">
        <w:rPr>
          <w:sz w:val="22"/>
          <w:szCs w:val="22"/>
        </w:rPr>
        <w:t>The idea is simple. If the country is celebrating 250 years, we here at DICK</w:t>
      </w:r>
      <w:r w:rsidR="002C0144" w:rsidRPr="00B95855">
        <w:rPr>
          <w:sz w:val="22"/>
          <w:szCs w:val="22"/>
        </w:rPr>
        <w:t xml:space="preserve">’S Sporting Goods figured we should contribute something meaningful. Not a speech, not a parade, not another hot dog eating contest. </w:t>
      </w:r>
      <w:r w:rsidR="00E33E2D" w:rsidRPr="00B95855">
        <w:rPr>
          <w:sz w:val="22"/>
          <w:szCs w:val="22"/>
        </w:rPr>
        <w:t>We’re all out of powdered wigs, and we’re all out of muskets. We wanted to give the people something that will make a difference this summer</w:t>
      </w:r>
      <w:r w:rsidR="002167AA" w:rsidRPr="00B95855">
        <w:rPr>
          <w:sz w:val="22"/>
          <w:szCs w:val="22"/>
        </w:rPr>
        <w:t>.</w:t>
      </w:r>
    </w:p>
    <w:p w14:paraId="0833DEC5" w14:textId="51D27D77" w:rsidR="002167AA" w:rsidRPr="00B95855" w:rsidRDefault="002167AA" w:rsidP="00E71303">
      <w:pPr>
        <w:spacing w:line="480" w:lineRule="auto"/>
        <w:rPr>
          <w:sz w:val="22"/>
          <w:szCs w:val="22"/>
        </w:rPr>
      </w:pPr>
      <w:proofErr w:type="gramStart"/>
      <w:r w:rsidRPr="00B95855">
        <w:rPr>
          <w:sz w:val="22"/>
          <w:szCs w:val="22"/>
        </w:rPr>
        <w:t>So</w:t>
      </w:r>
      <w:proofErr w:type="gramEnd"/>
      <w:r w:rsidRPr="00B95855">
        <w:rPr>
          <w:sz w:val="22"/>
          <w:szCs w:val="22"/>
        </w:rPr>
        <w:t xml:space="preserve"> we put the drop on wheels</w:t>
      </w:r>
      <w:r w:rsidR="00497A6A" w:rsidRPr="00B95855">
        <w:rPr>
          <w:sz w:val="22"/>
          <w:szCs w:val="22"/>
        </w:rPr>
        <w:t xml:space="preserve">. We’ve mobilized independence in its drippiest form. One if by land, two if by sea? How about if it’s on four wheels and has </w:t>
      </w:r>
      <w:r w:rsidR="00627199" w:rsidRPr="00B95855">
        <w:rPr>
          <w:sz w:val="22"/>
          <w:szCs w:val="22"/>
        </w:rPr>
        <w:t>more deals than a Continental Congress?</w:t>
      </w:r>
    </w:p>
    <w:p w14:paraId="6C5D0975" w14:textId="7FA55C45" w:rsidR="00627199" w:rsidRPr="00B95855" w:rsidRDefault="00627199" w:rsidP="00E71303">
      <w:pPr>
        <w:spacing w:line="480" w:lineRule="auto"/>
        <w:rPr>
          <w:sz w:val="22"/>
          <w:szCs w:val="22"/>
        </w:rPr>
      </w:pPr>
      <w:r w:rsidRPr="00B95855">
        <w:rPr>
          <w:sz w:val="22"/>
          <w:szCs w:val="22"/>
        </w:rPr>
        <w:t>DICK’S is rolling our Foot Locker Sneaker Truck into major music and sporting festivals all summer long</w:t>
      </w:r>
      <w:r w:rsidR="008C7404" w:rsidRPr="00B95855">
        <w:rPr>
          <w:sz w:val="22"/>
          <w:szCs w:val="22"/>
        </w:rPr>
        <w:t>. While Jefferson was drafting a document about liberty, equality, and the pursuit of happiness, we like to think there was a missing fourth line about limited sneaker releases. History is imperfect like that, which is why we have amendments.</w:t>
      </w:r>
    </w:p>
    <w:p w14:paraId="5AE103F3" w14:textId="19AE0100" w:rsidR="008C7404" w:rsidRPr="00B95855" w:rsidRDefault="008C7404" w:rsidP="00E71303">
      <w:pPr>
        <w:spacing w:line="480" w:lineRule="auto"/>
        <w:rPr>
          <w:sz w:val="22"/>
          <w:szCs w:val="22"/>
        </w:rPr>
      </w:pPr>
      <w:r w:rsidRPr="00B95855">
        <w:rPr>
          <w:sz w:val="22"/>
          <w:szCs w:val="22"/>
        </w:rPr>
        <w:t xml:space="preserve">Think of this as the </w:t>
      </w:r>
      <w:r w:rsidR="007067EB" w:rsidRPr="00B95855">
        <w:rPr>
          <w:sz w:val="22"/>
          <w:szCs w:val="22"/>
        </w:rPr>
        <w:t>modern-day</w:t>
      </w:r>
      <w:r w:rsidRPr="00B95855">
        <w:rPr>
          <w:sz w:val="22"/>
          <w:szCs w:val="22"/>
        </w:rPr>
        <w:t xml:space="preserve"> </w:t>
      </w:r>
      <w:r w:rsidR="00531B12" w:rsidRPr="00B95855">
        <w:rPr>
          <w:sz w:val="22"/>
          <w:szCs w:val="22"/>
        </w:rPr>
        <w:t>minute</w:t>
      </w:r>
      <w:r w:rsidR="00DF5BB4" w:rsidRPr="00B95855">
        <w:rPr>
          <w:sz w:val="22"/>
          <w:szCs w:val="22"/>
        </w:rPr>
        <w:t xml:space="preserve">men roundabout, bringing limited drops to the patriot civilians. Instead of getups and parchment that would make </w:t>
      </w:r>
      <w:r w:rsidR="00A13A32" w:rsidRPr="00B95855">
        <w:rPr>
          <w:sz w:val="22"/>
          <w:szCs w:val="22"/>
        </w:rPr>
        <w:t>Adams</w:t>
      </w:r>
      <w:r w:rsidR="008A71A7" w:rsidRPr="00B95855">
        <w:rPr>
          <w:sz w:val="22"/>
          <w:szCs w:val="22"/>
        </w:rPr>
        <w:t xml:space="preserve"> blush, it is sneakers and a parking lot that suddenly becomes our Lexington.</w:t>
      </w:r>
    </w:p>
    <w:p w14:paraId="72CFEDB0" w14:textId="292BE193" w:rsidR="008A71A7" w:rsidRPr="00B95855" w:rsidRDefault="008A71A7" w:rsidP="00E71303">
      <w:pPr>
        <w:spacing w:line="480" w:lineRule="auto"/>
        <w:rPr>
          <w:sz w:val="22"/>
          <w:szCs w:val="22"/>
        </w:rPr>
      </w:pPr>
      <w:r w:rsidRPr="00B95855">
        <w:rPr>
          <w:sz w:val="22"/>
          <w:szCs w:val="22"/>
        </w:rPr>
        <w:lastRenderedPageBreak/>
        <w:t>No lines stretching longer than a Valley Forge winter here. No refreshing your phone like you’re waiting for news from Yorktown. Just real sneakers, in real life, at the exact moment you were supposed to be busy doing something else.</w:t>
      </w:r>
    </w:p>
    <w:p w14:paraId="53D2EF51" w14:textId="100942C0" w:rsidR="00BA7811" w:rsidRPr="00B95855" w:rsidRDefault="00BA7811" w:rsidP="00E71303">
      <w:pPr>
        <w:spacing w:line="480" w:lineRule="auto"/>
        <w:rPr>
          <w:sz w:val="22"/>
          <w:szCs w:val="22"/>
        </w:rPr>
      </w:pPr>
      <w:r w:rsidRPr="00B95855">
        <w:rPr>
          <w:sz w:val="22"/>
          <w:szCs w:val="22"/>
        </w:rPr>
        <w:t>We’re talking about the kind of releases that disappear faster than British troops after Saratoga. The kind of sneakers that make tax collectors stop mid-sentence and reconsider their entire situation.</w:t>
      </w:r>
    </w:p>
    <w:p w14:paraId="6EB6D1A2" w14:textId="0C8C64F1" w:rsidR="00A13A32" w:rsidRPr="00B95855" w:rsidRDefault="00A13A32" w:rsidP="00E71303">
      <w:pPr>
        <w:spacing w:line="480" w:lineRule="auto"/>
        <w:rPr>
          <w:sz w:val="22"/>
          <w:szCs w:val="22"/>
        </w:rPr>
      </w:pPr>
      <w:r w:rsidRPr="00B95855">
        <w:rPr>
          <w:sz w:val="22"/>
          <w:szCs w:val="22"/>
        </w:rPr>
        <w:t>This is the new revolution. This is the Declaration of Drip.</w:t>
      </w:r>
    </w:p>
    <w:p w14:paraId="514EB190" w14:textId="4F01E6CA" w:rsidR="00A13A32" w:rsidRPr="00B95855" w:rsidRDefault="00A13A32" w:rsidP="00E71303">
      <w:pPr>
        <w:spacing w:line="480" w:lineRule="auto"/>
        <w:rPr>
          <w:b/>
          <w:bCs/>
          <w:sz w:val="22"/>
          <w:szCs w:val="22"/>
        </w:rPr>
      </w:pPr>
      <w:r w:rsidRPr="00B95855">
        <w:rPr>
          <w:b/>
          <w:bCs/>
          <w:sz w:val="22"/>
          <w:szCs w:val="22"/>
        </w:rPr>
        <w:t>Newsletter</w:t>
      </w:r>
    </w:p>
    <w:p w14:paraId="04D2E5C0" w14:textId="68A661E7" w:rsidR="001C3420" w:rsidRPr="00B95855" w:rsidRDefault="00B17463" w:rsidP="00E71303">
      <w:pPr>
        <w:spacing w:line="480" w:lineRule="auto"/>
        <w:rPr>
          <w:sz w:val="22"/>
          <w:szCs w:val="22"/>
        </w:rPr>
      </w:pPr>
      <w:r w:rsidRPr="00B95855">
        <w:rPr>
          <w:sz w:val="22"/>
          <w:szCs w:val="22"/>
        </w:rPr>
        <w:t>“</w:t>
      </w:r>
      <w:r w:rsidR="001C3420" w:rsidRPr="00B95855">
        <w:rPr>
          <w:sz w:val="22"/>
          <w:szCs w:val="22"/>
        </w:rPr>
        <w:t>The Declaration of Drip (No tea was harmed/tossed in the making of this drop)</w:t>
      </w:r>
      <w:r w:rsidRPr="00B95855">
        <w:rPr>
          <w:sz w:val="22"/>
          <w:szCs w:val="22"/>
        </w:rPr>
        <w:t>”</w:t>
      </w:r>
    </w:p>
    <w:p w14:paraId="30ADAAD5" w14:textId="18D42A69" w:rsidR="001C3420" w:rsidRPr="00B95855" w:rsidRDefault="001C3420" w:rsidP="00E71303">
      <w:pPr>
        <w:spacing w:line="480" w:lineRule="auto"/>
        <w:rPr>
          <w:sz w:val="22"/>
          <w:szCs w:val="22"/>
        </w:rPr>
      </w:pPr>
      <w:r w:rsidRPr="00B95855">
        <w:rPr>
          <w:sz w:val="22"/>
          <w:szCs w:val="22"/>
        </w:rPr>
        <w:t xml:space="preserve">There are more traditional ways of celebrating our </w:t>
      </w:r>
      <w:r w:rsidR="008D6F95" w:rsidRPr="00B95855">
        <w:rPr>
          <w:sz w:val="22"/>
          <w:szCs w:val="22"/>
        </w:rPr>
        <w:t>semi quincentennial</w:t>
      </w:r>
      <w:r w:rsidRPr="00B95855">
        <w:rPr>
          <w:sz w:val="22"/>
          <w:szCs w:val="22"/>
        </w:rPr>
        <w:t xml:space="preserve"> </w:t>
      </w:r>
      <w:r w:rsidR="008D6F95" w:rsidRPr="00B95855">
        <w:rPr>
          <w:sz w:val="22"/>
          <w:szCs w:val="22"/>
        </w:rPr>
        <w:t>and probably more reserved ways of notarizing our founding documents and movements. That’s not what this is about.</w:t>
      </w:r>
    </w:p>
    <w:p w14:paraId="10785279" w14:textId="6BD486AD" w:rsidR="00B17463" w:rsidRPr="00B95855" w:rsidRDefault="00B17463" w:rsidP="00E71303">
      <w:pPr>
        <w:spacing w:line="480" w:lineRule="auto"/>
        <w:rPr>
          <w:sz w:val="22"/>
          <w:szCs w:val="22"/>
        </w:rPr>
      </w:pPr>
      <w:r w:rsidRPr="00B95855">
        <w:rPr>
          <w:sz w:val="22"/>
          <w:szCs w:val="22"/>
        </w:rPr>
        <w:t>No fireworks or parades. Maybe just one historical reenactment where someone yells about taxes and everyone politely agrees it seems excessive.</w:t>
      </w:r>
    </w:p>
    <w:p w14:paraId="248CC486" w14:textId="1F1DFAC5" w:rsidR="00D526BB" w:rsidRPr="00B95855" w:rsidRDefault="00D526BB" w:rsidP="00E71303">
      <w:pPr>
        <w:spacing w:line="480" w:lineRule="auto"/>
        <w:rPr>
          <w:sz w:val="22"/>
          <w:szCs w:val="22"/>
        </w:rPr>
      </w:pPr>
      <w:r w:rsidRPr="00B95855">
        <w:rPr>
          <w:sz w:val="22"/>
          <w:szCs w:val="22"/>
        </w:rPr>
        <w:t>This summer, the Foot Locker Sneaker Truck and DICK’S Sporting Goods are bringing LIMITED releases directly to a town or city near you across the country. Not just the original 13 colonies</w:t>
      </w:r>
      <w:r w:rsidR="00CE2E86" w:rsidRPr="00B95855">
        <w:rPr>
          <w:sz w:val="22"/>
          <w:szCs w:val="22"/>
        </w:rPr>
        <w:t>, but all 50 states and U.S. territories. Here’s what you need to know:</w:t>
      </w:r>
    </w:p>
    <w:p w14:paraId="57888D8B" w14:textId="0EA900D0" w:rsidR="00CE2E86" w:rsidRPr="00B95855" w:rsidRDefault="00CE2E86" w:rsidP="00E71303">
      <w:pPr>
        <w:pStyle w:val="ListParagraph"/>
        <w:numPr>
          <w:ilvl w:val="0"/>
          <w:numId w:val="1"/>
        </w:numPr>
        <w:spacing w:line="480" w:lineRule="auto"/>
        <w:rPr>
          <w:sz w:val="22"/>
          <w:szCs w:val="22"/>
        </w:rPr>
      </w:pPr>
      <w:r w:rsidRPr="00B95855">
        <w:rPr>
          <w:sz w:val="22"/>
          <w:szCs w:val="22"/>
        </w:rPr>
        <w:t>13 (we had to) Limited releases that disappear faster than a signed treaty</w:t>
      </w:r>
    </w:p>
    <w:p w14:paraId="462524A8" w14:textId="4B947CEF" w:rsidR="00CE2E86" w:rsidRPr="00B95855" w:rsidRDefault="00F950B5" w:rsidP="00E71303">
      <w:pPr>
        <w:pStyle w:val="ListParagraph"/>
        <w:numPr>
          <w:ilvl w:val="0"/>
          <w:numId w:val="1"/>
        </w:numPr>
        <w:spacing w:line="480" w:lineRule="auto"/>
        <w:rPr>
          <w:sz w:val="22"/>
          <w:szCs w:val="22"/>
        </w:rPr>
      </w:pPr>
      <w:r w:rsidRPr="00B95855">
        <w:rPr>
          <w:sz w:val="22"/>
          <w:szCs w:val="22"/>
        </w:rPr>
        <w:t>100+ Real-time drop alerts across all of DICK’S social platforms</w:t>
      </w:r>
    </w:p>
    <w:p w14:paraId="2E098243" w14:textId="532FF331" w:rsidR="00F950B5" w:rsidRPr="00B95855" w:rsidRDefault="00F950B5" w:rsidP="00E71303">
      <w:pPr>
        <w:pStyle w:val="ListParagraph"/>
        <w:numPr>
          <w:ilvl w:val="0"/>
          <w:numId w:val="1"/>
        </w:numPr>
        <w:spacing w:line="480" w:lineRule="auto"/>
        <w:rPr>
          <w:sz w:val="22"/>
          <w:szCs w:val="22"/>
        </w:rPr>
      </w:pPr>
      <w:r w:rsidRPr="00B95855">
        <w:rPr>
          <w:sz w:val="22"/>
          <w:szCs w:val="22"/>
        </w:rPr>
        <w:t>25+ mobile experiences that turn any parking lot into a historic site</w:t>
      </w:r>
    </w:p>
    <w:p w14:paraId="309A8F74" w14:textId="5BF114CB" w:rsidR="00A1039C" w:rsidRPr="00B95855" w:rsidRDefault="00A1039C" w:rsidP="00E71303">
      <w:pPr>
        <w:spacing w:line="480" w:lineRule="auto"/>
        <w:rPr>
          <w:sz w:val="22"/>
          <w:szCs w:val="22"/>
        </w:rPr>
      </w:pPr>
      <w:r w:rsidRPr="00B95855">
        <w:rPr>
          <w:sz w:val="22"/>
          <w:szCs w:val="22"/>
        </w:rPr>
        <w:t xml:space="preserve">If you find the truck first, do the right thing and immediately start yelling like Paul Revere with slightly better footwear and a </w:t>
      </w:r>
      <w:r w:rsidR="001037B6" w:rsidRPr="00B95855">
        <w:rPr>
          <w:sz w:val="22"/>
          <w:szCs w:val="22"/>
        </w:rPr>
        <w:t xml:space="preserve">thirst for </w:t>
      </w:r>
      <w:r w:rsidR="00E41D78" w:rsidRPr="00B95855">
        <w:rPr>
          <w:sz w:val="22"/>
          <w:szCs w:val="22"/>
        </w:rPr>
        <w:t>adventure</w:t>
      </w:r>
      <w:r w:rsidR="00531B12" w:rsidRPr="00B95855">
        <w:rPr>
          <w:sz w:val="22"/>
          <w:szCs w:val="22"/>
        </w:rPr>
        <w:t>. Once the truck has stopped and the shoes are flying like cannonball</w:t>
      </w:r>
      <w:r w:rsidR="00562B5C" w:rsidRPr="00B95855">
        <w:rPr>
          <w:sz w:val="22"/>
          <w:szCs w:val="22"/>
        </w:rPr>
        <w:t xml:space="preserve"> salvos into marching Redcoats</w:t>
      </w:r>
      <w:r w:rsidR="00FB4D86" w:rsidRPr="00B95855">
        <w:rPr>
          <w:sz w:val="22"/>
          <w:szCs w:val="22"/>
        </w:rPr>
        <w:t xml:space="preserve">, decisions need to be made quickly. If you see a pair you </w:t>
      </w:r>
      <w:r w:rsidR="00FB4D86" w:rsidRPr="00B95855">
        <w:rPr>
          <w:sz w:val="22"/>
          <w:szCs w:val="22"/>
        </w:rPr>
        <w:lastRenderedPageBreak/>
        <w:t xml:space="preserve">like, grab it and go. Hesitation didn’t work 250 years ago when nations were being founded, and it won’t work well now </w:t>
      </w:r>
      <w:r w:rsidR="001B07A7" w:rsidRPr="00B95855">
        <w:rPr>
          <w:sz w:val="22"/>
          <w:szCs w:val="22"/>
        </w:rPr>
        <w:t>either.</w:t>
      </w:r>
    </w:p>
    <w:p w14:paraId="7E1D718C" w14:textId="0ED92E13" w:rsidR="001B07A7" w:rsidRPr="00B95855" w:rsidRDefault="00B80100" w:rsidP="00E71303">
      <w:pPr>
        <w:spacing w:line="480" w:lineRule="auto"/>
        <w:rPr>
          <w:sz w:val="22"/>
          <w:szCs w:val="22"/>
        </w:rPr>
      </w:pPr>
      <w:r>
        <w:rPr>
          <w:b/>
          <w:bCs/>
          <w:color w:val="000000" w:themeColor="text1"/>
          <w:sz w:val="22"/>
          <w:szCs w:val="22"/>
        </w:rPr>
        <w:t>(</w:t>
      </w:r>
      <w:r w:rsidR="001B07A7" w:rsidRPr="00B95855">
        <w:rPr>
          <w:b/>
          <w:bCs/>
          <w:color w:val="EE0000"/>
          <w:sz w:val="22"/>
          <w:szCs w:val="22"/>
        </w:rPr>
        <w:t>Please</w:t>
      </w:r>
      <w:r w:rsidR="001B07A7" w:rsidRPr="00B95855">
        <w:rPr>
          <w:sz w:val="22"/>
          <w:szCs w:val="22"/>
        </w:rPr>
        <w:t>: Be safe, pledge your allegiance to the Drip, and keep an eye on DICK’S Instagram, TikTok, and Snapchat for updates on where the truck is headed next</w:t>
      </w:r>
      <w:r w:rsidR="00566424" w:rsidRPr="00B95855">
        <w:rPr>
          <w:sz w:val="22"/>
          <w:szCs w:val="22"/>
        </w:rPr>
        <w:t>!</w:t>
      </w:r>
      <w:r>
        <w:rPr>
          <w:sz w:val="22"/>
          <w:szCs w:val="22"/>
        </w:rPr>
        <w:t>)</w:t>
      </w:r>
    </w:p>
    <w:sectPr w:rsidR="001B07A7" w:rsidRPr="00B95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42FAD"/>
    <w:multiLevelType w:val="hybridMultilevel"/>
    <w:tmpl w:val="0256F060"/>
    <w:lvl w:ilvl="0" w:tplc="C4BCF192">
      <w:start w:val="177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31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6A"/>
    <w:rsid w:val="000A5D08"/>
    <w:rsid w:val="001037B6"/>
    <w:rsid w:val="0013657E"/>
    <w:rsid w:val="001B07A7"/>
    <w:rsid w:val="001C3420"/>
    <w:rsid w:val="002167AA"/>
    <w:rsid w:val="002C0144"/>
    <w:rsid w:val="00432266"/>
    <w:rsid w:val="00497A6A"/>
    <w:rsid w:val="00531B12"/>
    <w:rsid w:val="00562B5C"/>
    <w:rsid w:val="00566424"/>
    <w:rsid w:val="00597325"/>
    <w:rsid w:val="00627199"/>
    <w:rsid w:val="006C65E1"/>
    <w:rsid w:val="007067EB"/>
    <w:rsid w:val="00753658"/>
    <w:rsid w:val="007D42F5"/>
    <w:rsid w:val="008A71A7"/>
    <w:rsid w:val="008B7F6A"/>
    <w:rsid w:val="008C7404"/>
    <w:rsid w:val="008D6F95"/>
    <w:rsid w:val="00A1039C"/>
    <w:rsid w:val="00A13A32"/>
    <w:rsid w:val="00B17463"/>
    <w:rsid w:val="00B35223"/>
    <w:rsid w:val="00B80100"/>
    <w:rsid w:val="00B95855"/>
    <w:rsid w:val="00BA7811"/>
    <w:rsid w:val="00C7382D"/>
    <w:rsid w:val="00CE2E86"/>
    <w:rsid w:val="00CF7428"/>
    <w:rsid w:val="00D526BB"/>
    <w:rsid w:val="00DB3330"/>
    <w:rsid w:val="00DD1D2C"/>
    <w:rsid w:val="00DF5BB4"/>
    <w:rsid w:val="00E33E2D"/>
    <w:rsid w:val="00E41D78"/>
    <w:rsid w:val="00E71303"/>
    <w:rsid w:val="00EF4DF5"/>
    <w:rsid w:val="00F950B5"/>
    <w:rsid w:val="00FB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8B00"/>
  <w15:chartTrackingRefBased/>
  <w15:docId w15:val="{CA226B46-EDBE-47C9-8C20-8AE976D9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F6A"/>
    <w:rPr>
      <w:rFonts w:eastAsiaTheme="majorEastAsia" w:cstheme="majorBidi"/>
      <w:color w:val="272727" w:themeColor="text1" w:themeTint="D8"/>
    </w:rPr>
  </w:style>
  <w:style w:type="paragraph" w:styleId="Title">
    <w:name w:val="Title"/>
    <w:basedOn w:val="Normal"/>
    <w:next w:val="Normal"/>
    <w:link w:val="TitleChar"/>
    <w:uiPriority w:val="10"/>
    <w:qFormat/>
    <w:rsid w:val="008B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F6A"/>
    <w:pPr>
      <w:spacing w:before="160"/>
      <w:jc w:val="center"/>
    </w:pPr>
    <w:rPr>
      <w:i/>
      <w:iCs/>
      <w:color w:val="404040" w:themeColor="text1" w:themeTint="BF"/>
    </w:rPr>
  </w:style>
  <w:style w:type="character" w:customStyle="1" w:styleId="QuoteChar">
    <w:name w:val="Quote Char"/>
    <w:basedOn w:val="DefaultParagraphFont"/>
    <w:link w:val="Quote"/>
    <w:uiPriority w:val="29"/>
    <w:rsid w:val="008B7F6A"/>
    <w:rPr>
      <w:i/>
      <w:iCs/>
      <w:color w:val="404040" w:themeColor="text1" w:themeTint="BF"/>
    </w:rPr>
  </w:style>
  <w:style w:type="paragraph" w:styleId="ListParagraph">
    <w:name w:val="List Paragraph"/>
    <w:basedOn w:val="Normal"/>
    <w:uiPriority w:val="34"/>
    <w:qFormat/>
    <w:rsid w:val="008B7F6A"/>
    <w:pPr>
      <w:ind w:left="720"/>
      <w:contextualSpacing/>
    </w:pPr>
  </w:style>
  <w:style w:type="character" w:styleId="IntenseEmphasis">
    <w:name w:val="Intense Emphasis"/>
    <w:basedOn w:val="DefaultParagraphFont"/>
    <w:uiPriority w:val="21"/>
    <w:qFormat/>
    <w:rsid w:val="008B7F6A"/>
    <w:rPr>
      <w:i/>
      <w:iCs/>
      <w:color w:val="0F4761" w:themeColor="accent1" w:themeShade="BF"/>
    </w:rPr>
  </w:style>
  <w:style w:type="paragraph" w:styleId="IntenseQuote">
    <w:name w:val="Intense Quote"/>
    <w:basedOn w:val="Normal"/>
    <w:next w:val="Normal"/>
    <w:link w:val="IntenseQuoteChar"/>
    <w:uiPriority w:val="30"/>
    <w:qFormat/>
    <w:rsid w:val="008B7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F6A"/>
    <w:rPr>
      <w:i/>
      <w:iCs/>
      <w:color w:val="0F4761" w:themeColor="accent1" w:themeShade="BF"/>
    </w:rPr>
  </w:style>
  <w:style w:type="character" w:styleId="IntenseReference">
    <w:name w:val="Intense Reference"/>
    <w:basedOn w:val="DefaultParagraphFont"/>
    <w:uiPriority w:val="32"/>
    <w:qFormat/>
    <w:rsid w:val="008B7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586</Words>
  <Characters>2904</Characters>
  <Application>Microsoft Office Word</Application>
  <DocSecurity>0</DocSecurity>
  <Lines>48</Lines>
  <Paragraphs>28</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Williams</dc:creator>
  <cp:keywords/>
  <dc:description/>
  <cp:lastModifiedBy>Connor Williams</cp:lastModifiedBy>
  <cp:revision>37</cp:revision>
  <dcterms:created xsi:type="dcterms:W3CDTF">2026-03-18T17:25:00Z</dcterms:created>
  <dcterms:modified xsi:type="dcterms:W3CDTF">2026-03-22T23:48:00Z</dcterms:modified>
</cp:coreProperties>
</file>